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1E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Nr postępowania</w:t>
      </w:r>
      <w:r w:rsidR="00523463" w:rsidRPr="00284D9B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: </w:t>
      </w:r>
      <w:r w:rsidR="00C203C9" w:rsidRPr="00284D9B">
        <w:rPr>
          <w:i/>
          <w:sz w:val="20"/>
          <w:szCs w:val="20"/>
        </w:rPr>
        <w:t>DZP/270/16</w:t>
      </w:r>
      <w:r w:rsidR="0089594B" w:rsidRPr="00284D9B">
        <w:rPr>
          <w:i/>
          <w:sz w:val="20"/>
          <w:szCs w:val="20"/>
        </w:rPr>
        <w:t>/2022</w:t>
      </w:r>
      <w:r w:rsidR="004317DA" w:rsidRPr="00284D9B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                                                          </w:t>
      </w:r>
      <w:r w:rsidR="00523463" w:rsidRPr="00284D9B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</w:t>
      </w:r>
      <w:r w:rsidR="00F76648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Załącznik nr 4</w:t>
      </w:r>
      <w:r w:rsidR="00A94D05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do Z</w:t>
      </w:r>
      <w:r w:rsidR="00934B7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apytania ofertowego</w:t>
      </w:r>
    </w:p>
    <w:p w:rsidR="00C8361E" w:rsidRPr="000A0EBA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D26CF3">
        <w:rPr>
          <w:rFonts w:asciiTheme="minorHAnsi" w:hAnsiTheme="minorHAnsi" w:cstheme="minorHAnsi"/>
          <w:bCs/>
          <w:iCs/>
          <w:sz w:val="20"/>
          <w:szCs w:val="20"/>
        </w:rPr>
        <w:t>____________________________</w:t>
      </w:r>
    </w:p>
    <w:p w:rsidR="00C8361E" w:rsidRPr="00D26CF3" w:rsidRDefault="00C8361E" w:rsidP="00C8361E">
      <w:pPr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26CF3">
        <w:rPr>
          <w:rFonts w:asciiTheme="minorHAnsi" w:hAnsiTheme="minorHAnsi" w:cstheme="minorHAnsi"/>
          <w:i/>
          <w:sz w:val="20"/>
          <w:szCs w:val="20"/>
        </w:rPr>
        <w:t>Pieczęć  firmowa  Wykonawcy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hd w:val="clear" w:color="auto" w:fill="E7E6E6" w:themeFill="background2"/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/>
          <w:sz w:val="20"/>
          <w:szCs w:val="20"/>
          <w:lang w:eastAsia="pl-PL"/>
        </w:rPr>
        <w:t>OŚWIADCZENIE O BRAKU POWIĄZAŃ KAPITAŁOWYCH LUB OSOBOWYCH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4F3B5B" w:rsidRDefault="00C8361E" w:rsidP="00C203C9">
      <w:pPr>
        <w:spacing w:after="120"/>
        <w:rPr>
          <w:b/>
          <w:i/>
          <w:sz w:val="20"/>
          <w:szCs w:val="20"/>
        </w:rPr>
      </w:pPr>
      <w:r w:rsidRPr="005111F4">
        <w:rPr>
          <w:rFonts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5111F4">
        <w:rPr>
          <w:rFonts w:cstheme="minorHAnsi"/>
          <w:bCs/>
          <w:sz w:val="20"/>
          <w:szCs w:val="20"/>
          <w:lang w:val="x-none"/>
        </w:rPr>
        <w:t xml:space="preserve">postępowaniu o udzielenie zamówienia </w:t>
      </w:r>
      <w:r w:rsidRPr="005111F4">
        <w:rPr>
          <w:rFonts w:cstheme="minorHAnsi"/>
          <w:sz w:val="20"/>
          <w:szCs w:val="20"/>
          <w:lang w:val="x-none"/>
        </w:rPr>
        <w:t xml:space="preserve">(numer  </w:t>
      </w:r>
      <w:r w:rsidR="006156DD" w:rsidRPr="005111F4">
        <w:rPr>
          <w:rFonts w:cstheme="minorHAnsi"/>
          <w:sz w:val="20"/>
          <w:szCs w:val="20"/>
        </w:rPr>
        <w:t>postę</w:t>
      </w:r>
      <w:r w:rsidRPr="005111F4">
        <w:rPr>
          <w:rFonts w:cstheme="minorHAnsi"/>
          <w:sz w:val="20"/>
          <w:szCs w:val="20"/>
        </w:rPr>
        <w:t>powania</w:t>
      </w:r>
      <w:r w:rsidR="00523463">
        <w:rPr>
          <w:rFonts w:cstheme="minorHAnsi"/>
          <w:sz w:val="20"/>
          <w:szCs w:val="20"/>
        </w:rPr>
        <w:t>:</w:t>
      </w:r>
      <w:r w:rsidR="00523463" w:rsidRPr="00523463">
        <w:rPr>
          <w:sz w:val="20"/>
          <w:szCs w:val="20"/>
        </w:rPr>
        <w:t xml:space="preserve"> </w:t>
      </w:r>
      <w:r w:rsidR="00C203C9">
        <w:rPr>
          <w:sz w:val="20"/>
          <w:szCs w:val="20"/>
        </w:rPr>
        <w:t>DZP/270/16</w:t>
      </w:r>
      <w:r w:rsidR="0089594B">
        <w:rPr>
          <w:sz w:val="20"/>
          <w:szCs w:val="20"/>
        </w:rPr>
        <w:t>/2022</w:t>
      </w:r>
      <w:r w:rsidRPr="005111F4">
        <w:rPr>
          <w:rFonts w:cstheme="minorHAnsi"/>
          <w:sz w:val="20"/>
          <w:szCs w:val="20"/>
        </w:rPr>
        <w:t xml:space="preserve">) </w:t>
      </w:r>
      <w:r w:rsidR="005111F4" w:rsidRPr="005111F4">
        <w:rPr>
          <w:rFonts w:cstheme="minorHAnsi"/>
          <w:sz w:val="20"/>
          <w:szCs w:val="20"/>
        </w:rPr>
        <w:t>na</w:t>
      </w:r>
      <w:r w:rsidR="00C203C9">
        <w:rPr>
          <w:rFonts w:cstheme="minorHAnsi"/>
          <w:sz w:val="20"/>
          <w:szCs w:val="20"/>
        </w:rPr>
        <w:t xml:space="preserve"> </w:t>
      </w:r>
      <w:r w:rsidR="00C203C9" w:rsidRPr="00C203C9">
        <w:rPr>
          <w:rFonts w:eastAsia="Calibri"/>
          <w:sz w:val="20"/>
          <w:szCs w:val="20"/>
        </w:rPr>
        <w:t>konserwację i utrzymanie  terenów zieleni wokół (dla podmiotów posiadających uprawnienia i doświadczenie co najmniej 3 letnie) obiektów:  Muzeum Narodowego we Wrocławiu i jego oddziałów:  Muzeum Etnograficznego, Muzeum Sztuki Współczesnej oraz Muzeum Panorama Racławicka w okresie  12 miesięcy</w:t>
      </w:r>
      <w:r w:rsidR="00C203C9" w:rsidRPr="00EA60C3">
        <w:rPr>
          <w:rFonts w:eastAsia="Calibri"/>
          <w:b/>
          <w:i/>
          <w:sz w:val="20"/>
          <w:szCs w:val="20"/>
        </w:rPr>
        <w:t>.</w:t>
      </w:r>
      <w:r w:rsidR="00C203C9" w:rsidRPr="000267EC">
        <w:rPr>
          <w:b/>
          <w:i/>
          <w:sz w:val="20"/>
          <w:szCs w:val="20"/>
        </w:rPr>
        <w:t xml:space="preserve">    </w:t>
      </w:r>
    </w:p>
    <w:p w:rsidR="004F3B5B" w:rsidRPr="00D26CF3" w:rsidRDefault="004F3B5B" w:rsidP="004F3B5B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sz w:val="20"/>
          <w:szCs w:val="20"/>
          <w:lang w:val="x-none"/>
        </w:rPr>
        <w:t xml:space="preserve">oświadczam, </w:t>
      </w:r>
      <w:r w:rsidRPr="00D26CF3">
        <w:rPr>
          <w:rFonts w:asciiTheme="minorHAnsi" w:hAnsiTheme="minorHAnsi" w:cstheme="minorHAnsi"/>
          <w:sz w:val="20"/>
          <w:szCs w:val="20"/>
        </w:rPr>
        <w:t xml:space="preserve">że 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nie jestem powiązany osobowo lub kapitałowo z Zamawiającym tj. z Muzeum Narodowym we Wrocławiu z siedzibą we Wrocławiu, pl. Powstańców Warszawy 5, 50-153 Wrocław.</w:t>
      </w:r>
    </w:p>
    <w:p w:rsidR="00C203C9" w:rsidRPr="006A1906" w:rsidRDefault="00C203C9" w:rsidP="00C203C9">
      <w:pPr>
        <w:spacing w:after="120"/>
        <w:rPr>
          <w:b/>
          <w:i/>
          <w:sz w:val="20"/>
          <w:szCs w:val="20"/>
        </w:rPr>
      </w:pPr>
      <w:r w:rsidRPr="000267EC">
        <w:rPr>
          <w:b/>
          <w:i/>
          <w:sz w:val="20"/>
          <w:szCs w:val="20"/>
        </w:rPr>
        <w:t xml:space="preserve">                             </w:t>
      </w:r>
    </w:p>
    <w:p w:rsidR="00C8361E" w:rsidRPr="004F3B5B" w:rsidRDefault="00C8361E" w:rsidP="004F3B5B">
      <w:pPr>
        <w:pStyle w:val="Akapitzlist"/>
        <w:tabs>
          <w:tab w:val="left" w:pos="284"/>
        </w:tabs>
        <w:spacing w:after="0"/>
        <w:ind w:left="-709"/>
        <w:rPr>
          <w:rFonts w:ascii="Calibri" w:eastAsia="Batang" w:hAnsi="Calibri" w:cs="Calibri"/>
          <w:b/>
          <w:bCs/>
          <w:i/>
          <w:sz w:val="20"/>
          <w:szCs w:val="20"/>
        </w:rPr>
      </w:pPr>
      <w:bookmarkStart w:id="0" w:name="_GoBack"/>
      <w:bookmarkEnd w:id="0"/>
    </w:p>
    <w:p w:rsidR="00C8361E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 związane   z przygotowaniem i przeprowadzeniem procedury wyboru Wykonawcy a Wykonawcą, polegające w szczególności na:  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a)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b)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posiadaniu co najmniej 5% udziałów lub akcji;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c)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d)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jc w:val="center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__________________________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         (miejscowość, data)   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(</w:t>
      </w: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jc w:val="center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ab/>
        <w:t>reprezentowania Wykonawcy)</w:t>
      </w:r>
    </w:p>
    <w:p w:rsidR="002B4F1C" w:rsidRDefault="002B4F1C"/>
    <w:sectPr w:rsidR="002B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13184"/>
    <w:multiLevelType w:val="hybridMultilevel"/>
    <w:tmpl w:val="A4A0078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EC72478"/>
    <w:multiLevelType w:val="multilevel"/>
    <w:tmpl w:val="CFC8BA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361F"/>
    <w:multiLevelType w:val="multilevel"/>
    <w:tmpl w:val="FA54182C"/>
    <w:lvl w:ilvl="0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28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E"/>
    <w:rsid w:val="00057AD4"/>
    <w:rsid w:val="00180468"/>
    <w:rsid w:val="00184EC2"/>
    <w:rsid w:val="00284D9B"/>
    <w:rsid w:val="002B4F1C"/>
    <w:rsid w:val="002F7C15"/>
    <w:rsid w:val="004317DA"/>
    <w:rsid w:val="004775B2"/>
    <w:rsid w:val="004F3B5B"/>
    <w:rsid w:val="005111F4"/>
    <w:rsid w:val="00523463"/>
    <w:rsid w:val="005F6A11"/>
    <w:rsid w:val="0060188E"/>
    <w:rsid w:val="006156DD"/>
    <w:rsid w:val="006A2328"/>
    <w:rsid w:val="00821DC1"/>
    <w:rsid w:val="008569E9"/>
    <w:rsid w:val="0089594B"/>
    <w:rsid w:val="00912455"/>
    <w:rsid w:val="00934B73"/>
    <w:rsid w:val="00977DAC"/>
    <w:rsid w:val="00A616CE"/>
    <w:rsid w:val="00A94D05"/>
    <w:rsid w:val="00B94223"/>
    <w:rsid w:val="00BF5B77"/>
    <w:rsid w:val="00C203C9"/>
    <w:rsid w:val="00C45E55"/>
    <w:rsid w:val="00C727B6"/>
    <w:rsid w:val="00C8361E"/>
    <w:rsid w:val="00E81ED3"/>
    <w:rsid w:val="00F61D6A"/>
    <w:rsid w:val="00F76648"/>
    <w:rsid w:val="00F92A49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0C4F"/>
  <w15:chartTrackingRefBased/>
  <w15:docId w15:val="{283EF366-07BE-4D31-99DE-698E710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61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.Nagłówek,maz_wyliczenie,opis dzialania,K-P_odwolanie,A_wyliczenie,Akapit z listą5,Akapit z listą51"/>
    <w:basedOn w:val="Normalny"/>
    <w:link w:val="AkapitzlistZnak"/>
    <w:uiPriority w:val="34"/>
    <w:qFormat/>
    <w:rsid w:val="00934B7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">
    <w:name w:val="Standard"/>
    <w:rsid w:val="005234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ormalny tekst Znak,1.Nagłówek Znak,maz_wyliczenie Znak,opis dzialania Znak,K-P_odwolanie Znak,A_wyliczenie Znak,Akapit z listą5 Znak,Akapit z listą51 Znak"/>
    <w:link w:val="Akapitzlist"/>
    <w:uiPriority w:val="34"/>
    <w:locked/>
    <w:rsid w:val="00A94D0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konera</dc:creator>
  <cp:keywords/>
  <dc:description/>
  <cp:lastModifiedBy>wiktoria</cp:lastModifiedBy>
  <cp:revision>10</cp:revision>
  <dcterms:created xsi:type="dcterms:W3CDTF">2021-11-09T09:22:00Z</dcterms:created>
  <dcterms:modified xsi:type="dcterms:W3CDTF">2022-04-29T10:05:00Z</dcterms:modified>
</cp:coreProperties>
</file>